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F7" w:rsidRDefault="000642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87"/>
        <w:gridCol w:w="1571"/>
        <w:gridCol w:w="2330"/>
        <w:gridCol w:w="2147"/>
        <w:gridCol w:w="1981"/>
      </w:tblGrid>
      <w:tr w:rsidR="000642F7">
        <w:tblPrEx>
          <w:tblCellMar>
            <w:top w:w="0" w:type="dxa"/>
            <w:bottom w:w="0" w:type="dxa"/>
          </w:tblCellMar>
        </w:tblPrEx>
        <w:tc>
          <w:tcPr>
            <w:tcW w:w="11246" w:type="dxa"/>
            <w:gridSpan w:val="6"/>
          </w:tcPr>
          <w:p w:rsidR="000642F7" w:rsidRDefault="000642F7">
            <w:pPr>
              <w:pStyle w:val="Heading1"/>
            </w:pPr>
          </w:p>
          <w:p w:rsidR="000642F7" w:rsidRDefault="000642F7">
            <w:pPr>
              <w:pStyle w:val="Heading1"/>
              <w:rPr>
                <w:sz w:val="32"/>
              </w:rPr>
            </w:pPr>
            <w:proofErr w:type="spellStart"/>
            <w:r>
              <w:rPr>
                <w:sz w:val="32"/>
              </w:rPr>
              <w:t>VALS</w:t>
            </w:r>
            <w:r>
              <w:rPr>
                <w:sz w:val="32"/>
                <w:vertAlign w:val="superscript"/>
              </w:rPr>
              <w:t>tm</w:t>
            </w:r>
            <w:proofErr w:type="spellEnd"/>
            <w:r>
              <w:rPr>
                <w:sz w:val="32"/>
              </w:rPr>
              <w:t xml:space="preserve"> Lifestyle Segmentation</w:t>
            </w:r>
          </w:p>
          <w:p w:rsidR="000642F7" w:rsidRDefault="000642F7"/>
        </w:tc>
      </w:tr>
      <w:tr w:rsidR="000642F7">
        <w:tblPrEx>
          <w:tblCellMar>
            <w:top w:w="0" w:type="dxa"/>
            <w:bottom w:w="0" w:type="dxa"/>
          </w:tblCellMar>
        </w:tblPrEx>
        <w:tc>
          <w:tcPr>
            <w:tcW w:w="1530" w:type="dxa"/>
            <w:shd w:val="clear" w:color="auto" w:fill="CCCCCC"/>
          </w:tcPr>
          <w:p w:rsidR="000642F7" w:rsidRDefault="000642F7">
            <w:pPr>
              <w:pStyle w:val="Heading2"/>
            </w:pPr>
            <w:proofErr w:type="spellStart"/>
            <w:r>
              <w:t>Vals</w:t>
            </w:r>
            <w:r>
              <w:rPr>
                <w:vertAlign w:val="superscript"/>
              </w:rPr>
              <w:t>tm</w:t>
            </w:r>
            <w:proofErr w:type="spellEnd"/>
            <w:r>
              <w:t xml:space="preserve"> Group</w:t>
            </w:r>
          </w:p>
        </w:tc>
        <w:tc>
          <w:tcPr>
            <w:tcW w:w="1687" w:type="dxa"/>
            <w:shd w:val="clear" w:color="auto" w:fill="CCCCCC"/>
          </w:tcPr>
          <w:p w:rsidR="000642F7" w:rsidRDefault="000642F7">
            <w:pPr>
              <w:rPr>
                <w:b/>
              </w:rPr>
            </w:pPr>
          </w:p>
          <w:p w:rsidR="000642F7" w:rsidRDefault="000642F7">
            <w:pPr>
              <w:rPr>
                <w:b/>
              </w:rPr>
            </w:pPr>
            <w:r>
              <w:rPr>
                <w:b/>
              </w:rPr>
              <w:t>Profession</w:t>
            </w:r>
          </w:p>
        </w:tc>
        <w:tc>
          <w:tcPr>
            <w:tcW w:w="1571" w:type="dxa"/>
            <w:shd w:val="clear" w:color="auto" w:fill="CCCCCC"/>
          </w:tcPr>
          <w:p w:rsidR="000642F7" w:rsidRDefault="000642F7">
            <w:pPr>
              <w:rPr>
                <w:b/>
              </w:rPr>
            </w:pPr>
          </w:p>
          <w:p w:rsidR="000642F7" w:rsidRDefault="000642F7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2330" w:type="dxa"/>
            <w:shd w:val="clear" w:color="auto" w:fill="CCCCCC"/>
          </w:tcPr>
          <w:p w:rsidR="000642F7" w:rsidRDefault="000642F7">
            <w:pPr>
              <w:rPr>
                <w:b/>
              </w:rPr>
            </w:pPr>
            <w:r>
              <w:rPr>
                <w:b/>
              </w:rPr>
              <w:t>Self-</w:t>
            </w:r>
          </w:p>
          <w:p w:rsidR="000642F7" w:rsidRDefault="000642F7">
            <w:pPr>
              <w:rPr>
                <w:b/>
              </w:rPr>
            </w:pPr>
            <w:r>
              <w:rPr>
                <w:b/>
              </w:rPr>
              <w:t>Orientation</w:t>
            </w:r>
          </w:p>
        </w:tc>
        <w:tc>
          <w:tcPr>
            <w:tcW w:w="2147" w:type="dxa"/>
            <w:shd w:val="clear" w:color="auto" w:fill="CCCCCC"/>
          </w:tcPr>
          <w:p w:rsidR="000642F7" w:rsidRDefault="000642F7">
            <w:pPr>
              <w:rPr>
                <w:b/>
              </w:rPr>
            </w:pPr>
            <w:r>
              <w:rPr>
                <w:b/>
              </w:rPr>
              <w:t>Psychological</w:t>
            </w:r>
          </w:p>
          <w:p w:rsidR="000642F7" w:rsidRDefault="000642F7">
            <w:pPr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1981" w:type="dxa"/>
            <w:shd w:val="clear" w:color="auto" w:fill="CCCCCC"/>
          </w:tcPr>
          <w:p w:rsidR="000642F7" w:rsidRDefault="000642F7">
            <w:pPr>
              <w:rPr>
                <w:b/>
              </w:rPr>
            </w:pPr>
          </w:p>
          <w:p w:rsidR="000642F7" w:rsidRDefault="000642F7">
            <w:pPr>
              <w:rPr>
                <w:b/>
              </w:rPr>
            </w:pPr>
            <w:r>
              <w:rPr>
                <w:b/>
              </w:rPr>
              <w:t>Lifestyle</w:t>
            </w:r>
          </w:p>
        </w:tc>
      </w:tr>
      <w:tr w:rsidR="000642F7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642F7" w:rsidRDefault="000642F7"/>
          <w:p w:rsidR="000642F7" w:rsidRDefault="000642F7">
            <w:proofErr w:type="spellStart"/>
            <w:r>
              <w:t>Actualizers</w:t>
            </w:r>
            <w:proofErr w:type="spellEnd"/>
          </w:p>
        </w:tc>
        <w:tc>
          <w:tcPr>
            <w:tcW w:w="1687" w:type="dxa"/>
          </w:tcPr>
          <w:p w:rsidR="000642F7" w:rsidRDefault="000642F7"/>
          <w:p w:rsidR="000642F7" w:rsidRDefault="000642F7">
            <w:r>
              <w:t>Business &amp; government leaders</w:t>
            </w:r>
          </w:p>
        </w:tc>
        <w:tc>
          <w:tcPr>
            <w:tcW w:w="1571" w:type="dxa"/>
          </w:tcPr>
          <w:p w:rsidR="000642F7" w:rsidRDefault="000642F7"/>
          <w:p w:rsidR="000642F7" w:rsidRDefault="000642F7">
            <w:r>
              <w:t>Most</w:t>
            </w:r>
          </w:p>
        </w:tc>
        <w:tc>
          <w:tcPr>
            <w:tcW w:w="2330" w:type="dxa"/>
          </w:tcPr>
          <w:p w:rsidR="000642F7" w:rsidRDefault="000642F7">
            <w:r>
              <w:t>Seek change, value image as self-expression</w:t>
            </w:r>
          </w:p>
        </w:tc>
        <w:tc>
          <w:tcPr>
            <w:tcW w:w="2147" w:type="dxa"/>
          </w:tcPr>
          <w:p w:rsidR="000642F7" w:rsidRDefault="000642F7">
            <w:r>
              <w:t>Successful, active, sophisticated, take-charge people with high self-esteem</w:t>
            </w:r>
          </w:p>
        </w:tc>
        <w:tc>
          <w:tcPr>
            <w:tcW w:w="1981" w:type="dxa"/>
          </w:tcPr>
          <w:p w:rsidR="000642F7" w:rsidRDefault="000642F7">
            <w:r>
              <w:t>Rich &amp; diverse lives.  Enjoy fine things</w:t>
            </w:r>
          </w:p>
        </w:tc>
      </w:tr>
      <w:tr w:rsidR="000642F7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642F7" w:rsidRDefault="000642F7"/>
          <w:p w:rsidR="000642F7" w:rsidRDefault="000642F7">
            <w:proofErr w:type="spellStart"/>
            <w:r>
              <w:t>Fulfilleds</w:t>
            </w:r>
            <w:proofErr w:type="spellEnd"/>
          </w:p>
        </w:tc>
        <w:tc>
          <w:tcPr>
            <w:tcW w:w="1687" w:type="dxa"/>
          </w:tcPr>
          <w:p w:rsidR="000642F7" w:rsidRDefault="000642F7"/>
          <w:p w:rsidR="000642F7" w:rsidRDefault="000642F7">
            <w:r>
              <w:t xml:space="preserve">Professionals &amp; </w:t>
            </w:r>
            <w:proofErr w:type="spellStart"/>
            <w:r>
              <w:t>retireds</w:t>
            </w:r>
            <w:proofErr w:type="spellEnd"/>
          </w:p>
        </w:tc>
        <w:tc>
          <w:tcPr>
            <w:tcW w:w="1571" w:type="dxa"/>
          </w:tcPr>
          <w:p w:rsidR="000642F7" w:rsidRDefault="000642F7"/>
          <w:p w:rsidR="000642F7" w:rsidRDefault="000642F7">
            <w:r>
              <w:t>High</w:t>
            </w:r>
          </w:p>
        </w:tc>
        <w:tc>
          <w:tcPr>
            <w:tcW w:w="2330" w:type="dxa"/>
          </w:tcPr>
          <w:p w:rsidR="000642F7" w:rsidRDefault="000642F7">
            <w:r>
              <w:t>Principle oriented: seek knowledge &amp; consistency be-</w:t>
            </w:r>
          </w:p>
          <w:p w:rsidR="000642F7" w:rsidRDefault="000642F7">
            <w:proofErr w:type="spellStart"/>
            <w:proofErr w:type="gramStart"/>
            <w:r>
              <w:t>tween</w:t>
            </w:r>
            <w:proofErr w:type="spellEnd"/>
            <w:proofErr w:type="gramEnd"/>
            <w:r>
              <w:t xml:space="preserve"> their </w:t>
            </w:r>
            <w:proofErr w:type="spellStart"/>
            <w:r>
              <w:t>behav</w:t>
            </w:r>
            <w:proofErr w:type="spellEnd"/>
            <w:r>
              <w:t>-</w:t>
            </w:r>
          </w:p>
          <w:p w:rsidR="000642F7" w:rsidRDefault="000642F7">
            <w:proofErr w:type="spellStart"/>
            <w:proofErr w:type="gramStart"/>
            <w:r>
              <w:t>ior</w:t>
            </w:r>
            <w:proofErr w:type="spellEnd"/>
            <w:proofErr w:type="gramEnd"/>
            <w:r>
              <w:t xml:space="preserve"> &amp; world view</w:t>
            </w:r>
          </w:p>
        </w:tc>
        <w:tc>
          <w:tcPr>
            <w:tcW w:w="2147" w:type="dxa"/>
          </w:tcPr>
          <w:p w:rsidR="000642F7" w:rsidRDefault="000642F7"/>
          <w:p w:rsidR="000642F7" w:rsidRDefault="000642F7">
            <w:r>
              <w:t>To show status, luxury market</w:t>
            </w:r>
          </w:p>
        </w:tc>
        <w:tc>
          <w:tcPr>
            <w:tcW w:w="1981" w:type="dxa"/>
          </w:tcPr>
          <w:p w:rsidR="000642F7" w:rsidRDefault="000642F7"/>
          <w:p w:rsidR="000642F7" w:rsidRDefault="000642F7">
            <w:r>
              <w:t>Innovators for new products &amp; technology</w:t>
            </w:r>
          </w:p>
        </w:tc>
      </w:tr>
      <w:tr w:rsidR="000642F7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642F7" w:rsidRDefault="000642F7"/>
          <w:p w:rsidR="000642F7" w:rsidRDefault="000642F7">
            <w:proofErr w:type="spellStart"/>
            <w:r>
              <w:t>Belivers</w:t>
            </w:r>
            <w:proofErr w:type="spellEnd"/>
          </w:p>
        </w:tc>
        <w:tc>
          <w:tcPr>
            <w:tcW w:w="1687" w:type="dxa"/>
          </w:tcPr>
          <w:p w:rsidR="000642F7" w:rsidRDefault="000642F7"/>
          <w:p w:rsidR="000642F7" w:rsidRDefault="000642F7">
            <w:r>
              <w:t xml:space="preserve">Professionals &amp; </w:t>
            </w:r>
            <w:proofErr w:type="spellStart"/>
            <w:r>
              <w:t>retireds</w:t>
            </w:r>
            <w:proofErr w:type="spellEnd"/>
          </w:p>
        </w:tc>
        <w:tc>
          <w:tcPr>
            <w:tcW w:w="1571" w:type="dxa"/>
          </w:tcPr>
          <w:p w:rsidR="000642F7" w:rsidRDefault="000642F7"/>
          <w:p w:rsidR="000642F7" w:rsidRDefault="000642F7">
            <w:r>
              <w:t>Low</w:t>
            </w:r>
          </w:p>
        </w:tc>
        <w:tc>
          <w:tcPr>
            <w:tcW w:w="2330" w:type="dxa"/>
          </w:tcPr>
          <w:p w:rsidR="000642F7" w:rsidRDefault="000642F7">
            <w:r>
              <w:t>Principle oriented: value order, knowledge &amp; responsibility</w:t>
            </w:r>
          </w:p>
        </w:tc>
        <w:tc>
          <w:tcPr>
            <w:tcW w:w="2147" w:type="dxa"/>
          </w:tcPr>
          <w:p w:rsidR="000642F7" w:rsidRDefault="000642F7">
            <w:r>
              <w:t>Conservative, conventional, traditional, predictable</w:t>
            </w:r>
          </w:p>
        </w:tc>
        <w:tc>
          <w:tcPr>
            <w:tcW w:w="1981" w:type="dxa"/>
          </w:tcPr>
          <w:p w:rsidR="000642F7" w:rsidRDefault="000642F7">
            <w:r>
              <w:t>Meet their needs on modest incomes</w:t>
            </w:r>
          </w:p>
        </w:tc>
      </w:tr>
      <w:tr w:rsidR="000642F7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642F7" w:rsidRDefault="000642F7"/>
          <w:p w:rsidR="000642F7" w:rsidRDefault="000642F7">
            <w:r>
              <w:t>Achievers</w:t>
            </w:r>
          </w:p>
        </w:tc>
        <w:tc>
          <w:tcPr>
            <w:tcW w:w="1687" w:type="dxa"/>
          </w:tcPr>
          <w:p w:rsidR="000642F7" w:rsidRDefault="000642F7"/>
          <w:p w:rsidR="000642F7" w:rsidRDefault="000642F7">
            <w:r>
              <w:t>Professionals</w:t>
            </w:r>
          </w:p>
        </w:tc>
        <w:tc>
          <w:tcPr>
            <w:tcW w:w="1571" w:type="dxa"/>
          </w:tcPr>
          <w:p w:rsidR="000642F7" w:rsidRDefault="000642F7"/>
          <w:p w:rsidR="000642F7" w:rsidRDefault="000642F7">
            <w:r>
              <w:t>High</w:t>
            </w:r>
          </w:p>
        </w:tc>
        <w:tc>
          <w:tcPr>
            <w:tcW w:w="2330" w:type="dxa"/>
          </w:tcPr>
          <w:p w:rsidR="000642F7" w:rsidRDefault="000642F7">
            <w:r>
              <w:t>Status oriented: seek security &amp; social standing through achievements</w:t>
            </w:r>
          </w:p>
        </w:tc>
        <w:tc>
          <w:tcPr>
            <w:tcW w:w="2147" w:type="dxa"/>
          </w:tcPr>
          <w:p w:rsidR="000642F7" w:rsidRDefault="000642F7">
            <w:r>
              <w:t>Conventional, politically conservative, committed</w:t>
            </w:r>
          </w:p>
        </w:tc>
        <w:tc>
          <w:tcPr>
            <w:tcW w:w="1981" w:type="dxa"/>
          </w:tcPr>
          <w:p w:rsidR="000642F7" w:rsidRDefault="000642F7">
            <w:r>
              <w:t>Buy good products to exemplify success</w:t>
            </w:r>
          </w:p>
        </w:tc>
      </w:tr>
      <w:tr w:rsidR="000642F7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642F7" w:rsidRDefault="000642F7"/>
          <w:p w:rsidR="000642F7" w:rsidRDefault="000642F7">
            <w:r>
              <w:t>Strivers</w:t>
            </w:r>
          </w:p>
        </w:tc>
        <w:tc>
          <w:tcPr>
            <w:tcW w:w="1687" w:type="dxa"/>
          </w:tcPr>
          <w:p w:rsidR="000642F7" w:rsidRDefault="000642F7"/>
          <w:p w:rsidR="000642F7" w:rsidRDefault="000642F7">
            <w:r>
              <w:t>Service workers</w:t>
            </w:r>
          </w:p>
        </w:tc>
        <w:tc>
          <w:tcPr>
            <w:tcW w:w="1571" w:type="dxa"/>
          </w:tcPr>
          <w:p w:rsidR="000642F7" w:rsidRDefault="000642F7"/>
          <w:p w:rsidR="000642F7" w:rsidRDefault="000642F7">
            <w:r>
              <w:t>Low</w:t>
            </w:r>
          </w:p>
        </w:tc>
        <w:tc>
          <w:tcPr>
            <w:tcW w:w="2330" w:type="dxa"/>
          </w:tcPr>
          <w:p w:rsidR="000642F7" w:rsidRDefault="000642F7">
            <w:r>
              <w:t>Status oriented: seek approval of others to validate themselves</w:t>
            </w:r>
          </w:p>
        </w:tc>
        <w:tc>
          <w:tcPr>
            <w:tcW w:w="2147" w:type="dxa"/>
          </w:tcPr>
          <w:p w:rsidR="000642F7" w:rsidRDefault="000642F7">
            <w:r>
              <w:t>Believe money defines success &amp; feel cheated or not having much</w:t>
            </w:r>
          </w:p>
        </w:tc>
        <w:tc>
          <w:tcPr>
            <w:tcW w:w="1981" w:type="dxa"/>
          </w:tcPr>
          <w:p w:rsidR="000642F7" w:rsidRDefault="000642F7">
            <w:r>
              <w:t>Emulate more economically successful people</w:t>
            </w:r>
          </w:p>
        </w:tc>
      </w:tr>
      <w:tr w:rsidR="000642F7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642F7" w:rsidRDefault="000642F7"/>
          <w:p w:rsidR="000642F7" w:rsidRDefault="000642F7">
            <w:proofErr w:type="spellStart"/>
            <w:r>
              <w:t>Experiencers</w:t>
            </w:r>
            <w:proofErr w:type="spellEnd"/>
          </w:p>
        </w:tc>
        <w:tc>
          <w:tcPr>
            <w:tcW w:w="1687" w:type="dxa"/>
          </w:tcPr>
          <w:p w:rsidR="000642F7" w:rsidRDefault="000642F7"/>
          <w:p w:rsidR="000642F7" w:rsidRDefault="000642F7">
            <w:r>
              <w:t>College students &amp; professionals</w:t>
            </w:r>
          </w:p>
        </w:tc>
        <w:tc>
          <w:tcPr>
            <w:tcW w:w="1571" w:type="dxa"/>
          </w:tcPr>
          <w:p w:rsidR="000642F7" w:rsidRDefault="000642F7"/>
          <w:p w:rsidR="000642F7" w:rsidRDefault="000642F7">
            <w:r>
              <w:t>High</w:t>
            </w:r>
          </w:p>
        </w:tc>
        <w:tc>
          <w:tcPr>
            <w:tcW w:w="2330" w:type="dxa"/>
          </w:tcPr>
          <w:p w:rsidR="000642F7" w:rsidRDefault="000642F7">
            <w:r>
              <w:t>Action oriented: intensely involved in variety of exciting activities</w:t>
            </w:r>
          </w:p>
        </w:tc>
        <w:tc>
          <w:tcPr>
            <w:tcW w:w="2147" w:type="dxa"/>
          </w:tcPr>
          <w:p w:rsidR="000642F7" w:rsidRDefault="000642F7">
            <w:r>
              <w:t>Practical, constructive, conservative, suspicious of new ideas &amp; government intrusions</w:t>
            </w:r>
          </w:p>
        </w:tc>
        <w:tc>
          <w:tcPr>
            <w:tcW w:w="1981" w:type="dxa"/>
          </w:tcPr>
          <w:p w:rsidR="000642F7" w:rsidRDefault="000642F7"/>
          <w:p w:rsidR="000642F7" w:rsidRDefault="000642F7">
            <w:r>
              <w:t>Like new, offbeat &amp; risky activities</w:t>
            </w:r>
          </w:p>
        </w:tc>
      </w:tr>
      <w:tr w:rsidR="000642F7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642F7" w:rsidRDefault="000642F7"/>
          <w:p w:rsidR="000642F7" w:rsidRDefault="000642F7">
            <w:r>
              <w:t>Makers</w:t>
            </w:r>
          </w:p>
        </w:tc>
        <w:tc>
          <w:tcPr>
            <w:tcW w:w="1687" w:type="dxa"/>
          </w:tcPr>
          <w:p w:rsidR="000642F7" w:rsidRDefault="000642F7"/>
          <w:p w:rsidR="000642F7" w:rsidRDefault="000642F7">
            <w:r>
              <w:t>Work in trades</w:t>
            </w:r>
          </w:p>
        </w:tc>
        <w:tc>
          <w:tcPr>
            <w:tcW w:w="1571" w:type="dxa"/>
          </w:tcPr>
          <w:p w:rsidR="000642F7" w:rsidRDefault="000642F7"/>
          <w:p w:rsidR="000642F7" w:rsidRDefault="000642F7">
            <w:r>
              <w:t>Low</w:t>
            </w:r>
          </w:p>
        </w:tc>
        <w:tc>
          <w:tcPr>
            <w:tcW w:w="2330" w:type="dxa"/>
          </w:tcPr>
          <w:p w:rsidR="000642F7" w:rsidRDefault="000642F7">
            <w:r>
              <w:t>Action oriented: adamantly self-sufficient</w:t>
            </w:r>
          </w:p>
        </w:tc>
        <w:tc>
          <w:tcPr>
            <w:tcW w:w="2147" w:type="dxa"/>
          </w:tcPr>
          <w:p w:rsidR="000642F7" w:rsidRDefault="000642F7">
            <w:r>
              <w:t>Vital, enthusiastic, impulsive, rebellious, socially &amp; politically opinionated</w:t>
            </w:r>
          </w:p>
        </w:tc>
        <w:tc>
          <w:tcPr>
            <w:tcW w:w="1981" w:type="dxa"/>
          </w:tcPr>
          <w:p w:rsidR="000642F7" w:rsidRDefault="000642F7"/>
          <w:p w:rsidR="000642F7" w:rsidRDefault="000642F7">
            <w:r>
              <w:t>Value only practical &amp; functional possessions</w:t>
            </w:r>
          </w:p>
        </w:tc>
      </w:tr>
      <w:tr w:rsidR="000642F7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642F7" w:rsidRDefault="000642F7"/>
          <w:p w:rsidR="000642F7" w:rsidRDefault="000642F7">
            <w:r>
              <w:t>Strugglers</w:t>
            </w:r>
          </w:p>
        </w:tc>
        <w:tc>
          <w:tcPr>
            <w:tcW w:w="1687" w:type="dxa"/>
          </w:tcPr>
          <w:p w:rsidR="000642F7" w:rsidRDefault="000642F7"/>
          <w:p w:rsidR="000642F7" w:rsidRDefault="000642F7">
            <w:r>
              <w:t>Unemployed &amp; workers who earn poverty wages</w:t>
            </w:r>
          </w:p>
        </w:tc>
        <w:tc>
          <w:tcPr>
            <w:tcW w:w="1571" w:type="dxa"/>
          </w:tcPr>
          <w:p w:rsidR="000642F7" w:rsidRDefault="000642F7"/>
          <w:p w:rsidR="000642F7" w:rsidRDefault="000642F7">
            <w:r>
              <w:t>Lowest</w:t>
            </w:r>
          </w:p>
        </w:tc>
        <w:tc>
          <w:tcPr>
            <w:tcW w:w="2330" w:type="dxa"/>
          </w:tcPr>
          <w:p w:rsidR="000642F7" w:rsidRDefault="000642F7">
            <w:r>
              <w:t>Survival oriented: constantly struggle to meet immediate needs</w:t>
            </w:r>
          </w:p>
        </w:tc>
        <w:tc>
          <w:tcPr>
            <w:tcW w:w="2147" w:type="dxa"/>
          </w:tcPr>
          <w:p w:rsidR="000642F7" w:rsidRDefault="000642F7">
            <w:r>
              <w:t>Struggle for survival overcomes all psychological attributes</w:t>
            </w:r>
          </w:p>
        </w:tc>
        <w:tc>
          <w:tcPr>
            <w:tcW w:w="1981" w:type="dxa"/>
          </w:tcPr>
          <w:p w:rsidR="000642F7" w:rsidRDefault="000642F7">
            <w:r>
              <w:t>Cautious consumers, loyal to favorite brands</w:t>
            </w:r>
          </w:p>
        </w:tc>
      </w:tr>
    </w:tbl>
    <w:p w:rsidR="000642F7" w:rsidRDefault="000642F7"/>
    <w:p w:rsidR="000642F7" w:rsidRDefault="000642F7"/>
    <w:p w:rsidR="000642F7" w:rsidRDefault="000642F7">
      <w:pPr>
        <w:rPr>
          <w:i/>
          <w:sz w:val="20"/>
        </w:rPr>
      </w:pPr>
      <w:r>
        <w:rPr>
          <w:i/>
          <w:sz w:val="20"/>
        </w:rPr>
        <w:t>Linda P. Morton, Public Relations Publications: Designing for Target Publics (Norman, OK: Sultan Communications Books, 2000).</w:t>
      </w:r>
    </w:p>
    <w:sectPr w:rsidR="000642F7">
      <w:pgSz w:w="12240" w:h="15840"/>
      <w:pgMar w:top="720" w:right="605" w:bottom="619" w:left="605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roman"/>
    <w:notTrueType/>
    <w:pitch w:val="default"/>
    <w:sig w:usb0="0763F054" w:usb1="0763F054" w:usb2="00000009" w:usb3="01B45EF0" w:csb0="BFFFD7E8" w:csb1="000000C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D5230"/>
    <w:rsid w:val="000642F7"/>
    <w:rsid w:val="00C5464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Generation Segmentation</vt:lpstr>
    </vt:vector>
  </TitlesOfParts>
  <Company>Ball State University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Segmentation</dc:title>
  <dc:subject/>
  <dc:creator>Journalism Department</dc:creator>
  <cp:keywords/>
  <cp:lastModifiedBy>Robert Pritchard</cp:lastModifiedBy>
  <cp:revision>2</cp:revision>
  <cp:lastPrinted>2002-01-14T17:07:00Z</cp:lastPrinted>
  <dcterms:created xsi:type="dcterms:W3CDTF">2010-06-05T22:49:00Z</dcterms:created>
  <dcterms:modified xsi:type="dcterms:W3CDTF">2010-06-05T22:49:00Z</dcterms:modified>
</cp:coreProperties>
</file>